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B70044" w:rsidRDefault="00A15791" w:rsidP="001E4C05">
      <w:pPr>
        <w:jc w:val="right"/>
        <w:rPr>
          <w:rFonts w:ascii="Times New Roman" w:hAnsi="Times New Roman" w:cs="Times New Roman"/>
          <w:i/>
          <w:iCs/>
        </w:rPr>
      </w:pPr>
      <w:r w:rsidRPr="00B700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E08EEF4" wp14:editId="0D2E68E1">
            <wp:simplePos x="0" y="0"/>
            <wp:positionH relativeFrom="margin">
              <wp:posOffset>10160</wp:posOffset>
            </wp:positionH>
            <wp:positionV relativeFrom="paragraph">
              <wp:posOffset>8255</wp:posOffset>
            </wp:positionV>
            <wp:extent cx="28333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4C05" w:rsidRPr="00B70044">
        <w:rPr>
          <w:rFonts w:ascii="Times New Roman" w:hAnsi="Times New Roman" w:cs="Times New Roman"/>
          <w:i/>
          <w:iCs/>
        </w:rPr>
        <w:t>Transforming Data to Power Human Health™</w:t>
      </w:r>
    </w:p>
    <w:p w14:paraId="377BB173" w14:textId="77777777" w:rsidR="00D516CD" w:rsidRPr="00B70044" w:rsidRDefault="00A15791" w:rsidP="00A15791">
      <w:pPr>
        <w:spacing w:after="0"/>
        <w:jc w:val="right"/>
        <w:rPr>
          <w:rFonts w:ascii="Times New Roman" w:hAnsi="Times New Roman" w:cs="Times New Roman"/>
        </w:rPr>
      </w:pPr>
      <w:r w:rsidRPr="00B70044">
        <w:rPr>
          <w:rFonts w:ascii="Times New Roman" w:hAnsi="Times New Roman" w:cs="Times New Roman"/>
          <w:b/>
          <w:bCs/>
        </w:rPr>
        <w:tab/>
      </w:r>
      <w:r w:rsidR="00D516CD" w:rsidRPr="00B70044">
        <w:rPr>
          <w:rFonts w:ascii="Times New Roman" w:hAnsi="Times New Roman" w:cs="Times New Roman"/>
          <w:b/>
          <w:bCs/>
        </w:rPr>
        <w:t xml:space="preserve">UTEP Certificate in Biomedical Informatics </w:t>
      </w:r>
      <w:r w:rsidR="001E4C05" w:rsidRPr="00B70044">
        <w:rPr>
          <w:rFonts w:ascii="Times New Roman" w:hAnsi="Times New Roman" w:cs="Times New Roman"/>
          <w:b/>
          <w:bCs/>
        </w:rPr>
        <w:t>plan</w:t>
      </w:r>
      <w:r w:rsidR="00D516CD" w:rsidRPr="00B70044">
        <w:rPr>
          <w:rFonts w:ascii="Times New Roman" w:hAnsi="Times New Roman" w:cs="Times New Roman"/>
        </w:rPr>
        <w:t xml:space="preserve"> </w:t>
      </w:r>
    </w:p>
    <w:p w14:paraId="5CDD7E0E" w14:textId="77777777" w:rsidR="001A653B" w:rsidRPr="00B70044" w:rsidRDefault="001A653B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70044">
        <w:rPr>
          <w:rFonts w:ascii="Times New Roman" w:hAnsi="Times New Roman" w:cs="Times New Roman"/>
          <w:b/>
          <w:bCs/>
        </w:rPr>
        <w:t>Certificate of Occupational Therapy Informatics</w:t>
      </w:r>
    </w:p>
    <w:p w14:paraId="213DED9F" w14:textId="7637FC78" w:rsidR="001956F5" w:rsidRPr="00B70044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70044">
        <w:rPr>
          <w:rFonts w:ascii="Times New Roman" w:hAnsi="Times New Roman" w:cs="Times New Roman"/>
          <w:b/>
          <w:bCs/>
        </w:rPr>
        <w:tab/>
      </w:r>
      <w:r w:rsidRPr="00B70044">
        <w:rPr>
          <w:rFonts w:ascii="Times New Roman" w:hAnsi="Times New Roman" w:cs="Times New Roman"/>
          <w:b/>
          <w:bCs/>
        </w:rPr>
        <w:tab/>
      </w:r>
      <w:r w:rsidR="001E4C05" w:rsidRPr="00B70044">
        <w:rPr>
          <w:rFonts w:ascii="Times New Roman" w:hAnsi="Times New Roman" w:cs="Times New Roman"/>
          <w:b/>
          <w:bCs/>
        </w:rPr>
        <w:t>Fall 202</w:t>
      </w:r>
      <w:r w:rsidR="00D516CD" w:rsidRPr="00B70044">
        <w:rPr>
          <w:rFonts w:ascii="Times New Roman" w:hAnsi="Times New Roman" w:cs="Times New Roman"/>
          <w:b/>
          <w:bCs/>
        </w:rPr>
        <w:t>3</w:t>
      </w:r>
    </w:p>
    <w:p w14:paraId="67D174B9" w14:textId="0621B1C4" w:rsidR="00A15791" w:rsidRPr="00B70044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55AD6B4B" w14:textId="77777777" w:rsidR="00B70044" w:rsidRPr="00B70044" w:rsidRDefault="00B70044" w:rsidP="000D2673">
      <w:pPr>
        <w:spacing w:after="0"/>
        <w:jc w:val="right"/>
        <w:rPr>
          <w:rFonts w:ascii="Times New Roman" w:hAnsi="Times New Roman" w:cs="Times New Roman"/>
        </w:rPr>
      </w:pPr>
    </w:p>
    <w:p w14:paraId="5B9A9A70" w14:textId="77777777" w:rsidR="00A15791" w:rsidRPr="00B70044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08B894BB" w14:textId="7EB1225C" w:rsidR="00CB3822" w:rsidRPr="00B70044" w:rsidRDefault="001E4C05" w:rsidP="002F193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70044">
        <w:rPr>
          <w:rFonts w:ascii="Times New Roman" w:hAnsi="Times New Roman" w:cs="Times New Roman"/>
          <w:b/>
          <w:bCs/>
        </w:rPr>
        <w:t>Name: _____________________ Student ID: _____________</w:t>
      </w:r>
      <w:r w:rsidR="00FA33FD" w:rsidRPr="00B70044">
        <w:rPr>
          <w:rFonts w:ascii="Times New Roman" w:hAnsi="Times New Roman" w:cs="Times New Roman"/>
          <w:b/>
          <w:bCs/>
        </w:rPr>
        <w:t>_ Advisor</w:t>
      </w:r>
      <w:r w:rsidR="00CB3822" w:rsidRPr="00B70044">
        <w:rPr>
          <w:rFonts w:ascii="Times New Roman" w:hAnsi="Times New Roman" w:cs="Times New Roman"/>
          <w:b/>
          <w:bCs/>
        </w:rPr>
        <w:t xml:space="preserve"> name: ____________________</w:t>
      </w:r>
    </w:p>
    <w:p w14:paraId="65EE5256" w14:textId="02D9AD73" w:rsidR="001956F5" w:rsidRPr="00B70044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41E25FC6" w:rsidR="001E4C05" w:rsidRPr="00B70044" w:rsidRDefault="001A653B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06722112"/>
      <w:bookmarkStart w:id="1" w:name="_Hlk149047134"/>
      <w:r w:rsidRPr="00B70044">
        <w:rPr>
          <w:rFonts w:ascii="Times New Roman" w:hAnsi="Times New Roman" w:cs="Times New Roman"/>
          <w:b/>
          <w:bCs/>
        </w:rPr>
        <w:t>Certificate of Occupational Therapy Informatics</w:t>
      </w:r>
      <w:r w:rsidRPr="00B70044">
        <w:rPr>
          <w:rFonts w:ascii="Times New Roman" w:hAnsi="Times New Roman" w:cs="Times New Roman"/>
          <w:b/>
          <w:bCs/>
        </w:rPr>
        <w:t xml:space="preserve"> </w:t>
      </w:r>
      <w:bookmarkEnd w:id="1"/>
      <w:r w:rsidR="00515DBD" w:rsidRPr="00B70044">
        <w:rPr>
          <w:rFonts w:ascii="Times New Roman" w:hAnsi="Times New Roman" w:cs="Times New Roman"/>
          <w:b/>
          <w:bCs/>
        </w:rPr>
        <w:t>Certificate</w:t>
      </w:r>
      <w:r w:rsidR="00947831" w:rsidRPr="00B70044">
        <w:rPr>
          <w:rFonts w:ascii="Times New Roman" w:hAnsi="Times New Roman" w:cs="Times New Roman"/>
          <w:b/>
          <w:bCs/>
        </w:rPr>
        <w:t xml:space="preserve"> Requirements</w:t>
      </w:r>
    </w:p>
    <w:bookmarkEnd w:id="0"/>
    <w:p w14:paraId="0F1AB404" w14:textId="611EFFA2" w:rsidR="003C5D8F" w:rsidRPr="00B70044" w:rsidRDefault="001E4C05" w:rsidP="006033E1">
      <w:pPr>
        <w:spacing w:after="0"/>
        <w:rPr>
          <w:rFonts w:ascii="Times New Roman" w:hAnsi="Times New Roman" w:cs="Times New Roman"/>
        </w:rPr>
      </w:pPr>
      <w:r w:rsidRPr="00B70044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B70044">
        <w:rPr>
          <w:rFonts w:ascii="Times New Roman" w:hAnsi="Times New Roman" w:cs="Times New Roman"/>
        </w:rPr>
        <w:t>listing</w:t>
      </w:r>
      <w:r w:rsidRPr="00B70044">
        <w:rPr>
          <w:rFonts w:ascii="Times New Roman" w:hAnsi="Times New Roman" w:cs="Times New Roman"/>
        </w:rPr>
        <w:t xml:space="preserve"> the required and</w:t>
      </w:r>
      <w:r w:rsidR="00D22022" w:rsidRPr="00B70044">
        <w:rPr>
          <w:rFonts w:ascii="Times New Roman" w:hAnsi="Times New Roman" w:cs="Times New Roman"/>
        </w:rPr>
        <w:t xml:space="preserve"> </w:t>
      </w:r>
      <w:r w:rsidRPr="00B70044">
        <w:rPr>
          <w:rFonts w:ascii="Times New Roman" w:hAnsi="Times New Roman" w:cs="Times New Roman"/>
        </w:rPr>
        <w:t>elective courses as specified for their certificate program.</w:t>
      </w:r>
      <w:r w:rsidR="00515DBD" w:rsidRPr="00B70044">
        <w:rPr>
          <w:rFonts w:ascii="Times New Roman" w:hAnsi="Times New Roman" w:cs="Times New Roman"/>
        </w:rPr>
        <w:t xml:space="preserve"> </w:t>
      </w:r>
      <w:r w:rsidR="003C5D8F" w:rsidRPr="00B70044">
        <w:rPr>
          <w:rFonts w:ascii="Times New Roman" w:hAnsi="Times New Roman" w:cs="Times New Roman"/>
          <w:b/>
          <w:bCs/>
        </w:rPr>
        <w:t>UTEP</w:t>
      </w:r>
      <w:r w:rsidR="00ED7EE0" w:rsidRPr="00B70044">
        <w:rPr>
          <w:rFonts w:ascii="Times New Roman" w:hAnsi="Times New Roman" w:cs="Times New Roman"/>
        </w:rPr>
        <w:t xml:space="preserve"> </w:t>
      </w:r>
      <w:r w:rsidR="00ED7EE0" w:rsidRPr="00B70044">
        <w:rPr>
          <w:rFonts w:ascii="Times New Roman" w:hAnsi="Times New Roman" w:cs="Times New Roman"/>
          <w:b/>
          <w:bCs/>
        </w:rPr>
        <w:t>Occupational Therapy</w:t>
      </w:r>
      <w:r w:rsidR="003C5D8F" w:rsidRPr="00B70044">
        <w:rPr>
          <w:rFonts w:ascii="Times New Roman" w:hAnsi="Times New Roman" w:cs="Times New Roman"/>
          <w:b/>
          <w:bCs/>
        </w:rPr>
        <w:t xml:space="preserve"> </w:t>
      </w:r>
      <w:r w:rsidR="00B70044">
        <w:rPr>
          <w:rFonts w:ascii="Times New Roman" w:hAnsi="Times New Roman" w:cs="Times New Roman"/>
          <w:b/>
          <w:bCs/>
        </w:rPr>
        <w:t>s</w:t>
      </w:r>
      <w:r w:rsidR="003C5D8F" w:rsidRPr="00B70044">
        <w:rPr>
          <w:rFonts w:ascii="Times New Roman" w:hAnsi="Times New Roman" w:cs="Times New Roman"/>
          <w:b/>
          <w:bCs/>
        </w:rPr>
        <w:t xml:space="preserve">tudents who complete the Joint </w:t>
      </w:r>
      <w:r w:rsidR="00ED7EE0" w:rsidRPr="00B70044">
        <w:rPr>
          <w:rFonts w:ascii="Times New Roman" w:hAnsi="Times New Roman" w:cs="Times New Roman"/>
          <w:b/>
          <w:bCs/>
        </w:rPr>
        <w:t>Certificate of Occupational Therapy Informatics</w:t>
      </w:r>
      <w:r w:rsidR="003C5D8F" w:rsidRPr="00B70044">
        <w:rPr>
          <w:rFonts w:ascii="Times New Roman" w:hAnsi="Times New Roman" w:cs="Times New Roman"/>
          <w:b/>
          <w:bCs/>
        </w:rPr>
        <w:t xml:space="preserve">, will be able to apply 9 of the required 15 credit hours to their UTEP </w:t>
      </w:r>
      <w:r w:rsidR="00950330" w:rsidRPr="00B70044">
        <w:rPr>
          <w:rFonts w:ascii="Times New Roman" w:hAnsi="Times New Roman" w:cs="Times New Roman"/>
          <w:b/>
          <w:bCs/>
        </w:rPr>
        <w:t xml:space="preserve">master’s </w:t>
      </w:r>
      <w:r w:rsidR="003C5D8F" w:rsidRPr="00B70044">
        <w:rPr>
          <w:rFonts w:ascii="Times New Roman" w:hAnsi="Times New Roman" w:cs="Times New Roman"/>
          <w:b/>
          <w:bCs/>
        </w:rPr>
        <w:t>degree upon approval by their advisor.</w:t>
      </w:r>
      <w:r w:rsidR="006033E1" w:rsidRPr="00B70044">
        <w:rPr>
          <w:rFonts w:ascii="Times New Roman" w:hAnsi="Times New Roman" w:cs="Times New Roman"/>
        </w:rPr>
        <w:t xml:space="preserve"> </w:t>
      </w:r>
    </w:p>
    <w:p w14:paraId="02DFC318" w14:textId="77777777" w:rsidR="006033E1" w:rsidRPr="00B70044" w:rsidRDefault="006033E1" w:rsidP="006033E1">
      <w:pPr>
        <w:spacing w:after="0"/>
        <w:rPr>
          <w:rFonts w:ascii="Times New Roman" w:hAnsi="Times New Roman" w:cs="Times New Roman"/>
        </w:rPr>
      </w:pPr>
    </w:p>
    <w:p w14:paraId="5D4C1914" w14:textId="77777777" w:rsidR="006033E1" w:rsidRPr="00B70044" w:rsidRDefault="006033E1" w:rsidP="00B70044">
      <w:pPr>
        <w:pStyle w:val="Heading1"/>
      </w:pPr>
      <w:r w:rsidRPr="00B70044">
        <w:t>Using This Certificate Planner</w:t>
      </w:r>
      <w:bookmarkStart w:id="2" w:name="_Hlk106112261"/>
    </w:p>
    <w:bookmarkEnd w:id="2"/>
    <w:p w14:paraId="5D1F0FC7" w14:textId="77777777" w:rsidR="007F4895" w:rsidRPr="00B70044" w:rsidRDefault="007F4895" w:rsidP="005D57B6">
      <w:pPr>
        <w:spacing w:after="0"/>
        <w:rPr>
          <w:rFonts w:ascii="Times New Roman" w:hAnsi="Times New Roman" w:cs="Times New Roman"/>
        </w:rPr>
      </w:pPr>
    </w:p>
    <w:p w14:paraId="0CAD47B3" w14:textId="4179F1C3" w:rsidR="00C97B42" w:rsidRPr="00B70044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70044">
        <w:rPr>
          <w:rFonts w:ascii="Times New Roman" w:hAnsi="Times New Roman" w:cs="Times New Roman"/>
          <w:sz w:val="24"/>
          <w:szCs w:val="24"/>
        </w:rPr>
        <w:t>UTHSC-H SBMI Required Courses:</w:t>
      </w:r>
      <w:r w:rsidR="00C97B42" w:rsidRPr="00B7004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1823"/>
        <w:gridCol w:w="5150"/>
        <w:gridCol w:w="1174"/>
        <w:gridCol w:w="1455"/>
        <w:gridCol w:w="1891"/>
        <w:gridCol w:w="1619"/>
        <w:gridCol w:w="2005"/>
      </w:tblGrid>
      <w:tr w:rsidR="009D74E7" w:rsidRPr="00B70044" w14:paraId="59A17DDF" w14:textId="7365D7EC" w:rsidTr="00D516CD">
        <w:trPr>
          <w:trHeight w:val="709"/>
        </w:trPr>
        <w:tc>
          <w:tcPr>
            <w:tcW w:w="1823" w:type="dxa"/>
            <w:noWrap/>
            <w:hideMark/>
          </w:tcPr>
          <w:p w14:paraId="7D37F7E1" w14:textId="77777777" w:rsidR="009D74E7" w:rsidRPr="00B70044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NUMBER </w:t>
            </w:r>
          </w:p>
        </w:tc>
        <w:tc>
          <w:tcPr>
            <w:tcW w:w="5150" w:type="dxa"/>
            <w:noWrap/>
            <w:hideMark/>
          </w:tcPr>
          <w:p w14:paraId="672D5DCF" w14:textId="77777777" w:rsidR="009D74E7" w:rsidRPr="00B70044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B70044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B70044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B70044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B70044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Expected Term Completed </w:t>
            </w:r>
          </w:p>
        </w:tc>
        <w:tc>
          <w:tcPr>
            <w:tcW w:w="2005" w:type="dxa"/>
          </w:tcPr>
          <w:p w14:paraId="363D95CB" w14:textId="77777777" w:rsidR="009D74E7" w:rsidRPr="00B70044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Grade </w:t>
            </w:r>
          </w:p>
          <w:p w14:paraId="7C4430DC" w14:textId="55FBC190" w:rsidR="009D74E7" w:rsidRPr="00B70044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Earned </w:t>
            </w:r>
          </w:p>
        </w:tc>
      </w:tr>
      <w:tr w:rsidR="009D74E7" w:rsidRPr="00B70044" w14:paraId="4E41D8CE" w14:textId="5BFF6F6B" w:rsidTr="00D516CD">
        <w:trPr>
          <w:trHeight w:val="361"/>
        </w:trPr>
        <w:tc>
          <w:tcPr>
            <w:tcW w:w="1823" w:type="dxa"/>
            <w:noWrap/>
            <w:hideMark/>
          </w:tcPr>
          <w:p w14:paraId="2366A922" w14:textId="77777777" w:rsidR="009D74E7" w:rsidRPr="00B70044" w:rsidRDefault="009D74E7" w:rsidP="009D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6280080"/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BMI 5300</w:t>
            </w:r>
          </w:p>
        </w:tc>
        <w:tc>
          <w:tcPr>
            <w:tcW w:w="5150" w:type="dxa"/>
            <w:noWrap/>
            <w:hideMark/>
          </w:tcPr>
          <w:p w14:paraId="34733E04" w14:textId="77777777" w:rsidR="009D74E7" w:rsidRPr="00B70044" w:rsidRDefault="009D31C6" w:rsidP="009D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D74E7" w:rsidRPr="00B700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Introduction to Biomedical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77777777" w:rsidR="009D74E7" w:rsidRPr="00B70044" w:rsidRDefault="009D74E7" w:rsidP="009D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77777777" w:rsidR="009D74E7" w:rsidRPr="00B70044" w:rsidRDefault="009D74E7" w:rsidP="00C97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099CFC87" w:rsidR="009D74E7" w:rsidRPr="00B70044" w:rsidRDefault="009D74E7" w:rsidP="009D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19" w:type="dxa"/>
          </w:tcPr>
          <w:p w14:paraId="54969D11" w14:textId="77777777" w:rsidR="009D74E7" w:rsidRPr="00B70044" w:rsidRDefault="009D74E7" w:rsidP="009D7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3FC2311" w14:textId="78684E73" w:rsidR="009D74E7" w:rsidRPr="00B70044" w:rsidRDefault="009D74E7" w:rsidP="009D7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3B" w:rsidRPr="00B70044" w14:paraId="194DB79C" w14:textId="7AD9F4C6" w:rsidTr="00D516CD">
        <w:trPr>
          <w:trHeight w:val="318"/>
        </w:trPr>
        <w:tc>
          <w:tcPr>
            <w:tcW w:w="1823" w:type="dxa"/>
          </w:tcPr>
          <w:p w14:paraId="7A514E44" w14:textId="7D8F130B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BMI 5313</w:t>
            </w:r>
          </w:p>
        </w:tc>
        <w:tc>
          <w:tcPr>
            <w:tcW w:w="5150" w:type="dxa"/>
          </w:tcPr>
          <w:p w14:paraId="1C34706E" w14:textId="00A3E10D" w:rsidR="001A653B" w:rsidRPr="00B70044" w:rsidRDefault="001A653B" w:rsidP="001A653B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700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Foundations of Electronic Health Records and Clinical Information Systems</w:t>
              </w:r>
            </w:hyperlink>
          </w:p>
        </w:tc>
        <w:tc>
          <w:tcPr>
            <w:tcW w:w="1174" w:type="dxa"/>
          </w:tcPr>
          <w:p w14:paraId="22C9EAD4" w14:textId="7ADE95A9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Basic</w:t>
            </w:r>
          </w:p>
        </w:tc>
        <w:tc>
          <w:tcPr>
            <w:tcW w:w="1455" w:type="dxa"/>
          </w:tcPr>
          <w:p w14:paraId="374289B4" w14:textId="1EA344C3" w:rsidR="001A653B" w:rsidRPr="00B70044" w:rsidRDefault="001A653B" w:rsidP="001A65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14:paraId="0EA98B32" w14:textId="09D38628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19" w:type="dxa"/>
          </w:tcPr>
          <w:p w14:paraId="7BD091A2" w14:textId="77777777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6905993" w14:textId="311488CB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3"/>
      <w:tr w:rsidR="001A653B" w:rsidRPr="00B70044" w14:paraId="6FAC6216" w14:textId="3AC929CE" w:rsidTr="004D54CA">
        <w:trPr>
          <w:trHeight w:val="318"/>
        </w:trPr>
        <w:tc>
          <w:tcPr>
            <w:tcW w:w="1823" w:type="dxa"/>
          </w:tcPr>
          <w:p w14:paraId="5589A939" w14:textId="432F3DFD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BMI 6340</w:t>
            </w:r>
          </w:p>
        </w:tc>
        <w:tc>
          <w:tcPr>
            <w:tcW w:w="5150" w:type="dxa"/>
          </w:tcPr>
          <w:p w14:paraId="1D2DC979" w14:textId="27CEFD62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B7004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  <w:sz w:val="24"/>
                  <w:szCs w:val="24"/>
                </w:rPr>
                <w:t>Health Information Visualization &amp; Visual Analytics</w:t>
              </w:r>
            </w:hyperlink>
          </w:p>
        </w:tc>
        <w:tc>
          <w:tcPr>
            <w:tcW w:w="1174" w:type="dxa"/>
          </w:tcPr>
          <w:p w14:paraId="0096F1AA" w14:textId="5B80BBBC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</w:tc>
        <w:tc>
          <w:tcPr>
            <w:tcW w:w="1455" w:type="dxa"/>
          </w:tcPr>
          <w:p w14:paraId="39C1BDE8" w14:textId="7B0702F5" w:rsidR="001A653B" w:rsidRPr="00B70044" w:rsidRDefault="001A653B" w:rsidP="001A65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14:paraId="589F3B22" w14:textId="1CFBB606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19" w:type="dxa"/>
          </w:tcPr>
          <w:p w14:paraId="61264C81" w14:textId="7F82D480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5" w:type="dxa"/>
          </w:tcPr>
          <w:p w14:paraId="52558FAA" w14:textId="0B6FF568" w:rsidR="001A653B" w:rsidRPr="00B70044" w:rsidRDefault="001A653B" w:rsidP="001A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16CD" w:rsidRPr="00B70044" w14:paraId="491BA9E7" w14:textId="77777777" w:rsidTr="00D97963">
        <w:trPr>
          <w:trHeight w:val="318"/>
        </w:trPr>
        <w:tc>
          <w:tcPr>
            <w:tcW w:w="15117" w:type="dxa"/>
            <w:gridSpan w:val="7"/>
          </w:tcPr>
          <w:p w14:paraId="0F04E040" w14:textId="4D372C65" w:rsidR="00D516CD" w:rsidRPr="00B70044" w:rsidRDefault="00D516CD" w:rsidP="00D51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Designated </w:t>
            </w:r>
            <w:r w:rsidR="001A653B" w:rsidRPr="00B7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Occupational Therapy </w:t>
            </w:r>
            <w:r w:rsidRPr="00B7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 Courses</w:t>
            </w:r>
          </w:p>
        </w:tc>
      </w:tr>
      <w:tr w:rsidR="00D516CD" w:rsidRPr="00B70044" w14:paraId="291E9C69" w14:textId="77777777" w:rsidTr="004D54CA">
        <w:trPr>
          <w:trHeight w:val="318"/>
        </w:trPr>
        <w:tc>
          <w:tcPr>
            <w:tcW w:w="1823" w:type="dxa"/>
          </w:tcPr>
          <w:p w14:paraId="068E05F8" w14:textId="0D4F687E" w:rsidR="00D516CD" w:rsidRPr="00B70044" w:rsidRDefault="001A653B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UTEP OT 5315</w:t>
            </w:r>
          </w:p>
        </w:tc>
        <w:tc>
          <w:tcPr>
            <w:tcW w:w="5150" w:type="dxa"/>
          </w:tcPr>
          <w:p w14:paraId="1187A2E2" w14:textId="14025812" w:rsidR="00D516CD" w:rsidRPr="00B70044" w:rsidRDefault="001A653B" w:rsidP="001A653B">
            <w:pPr>
              <w:tabs>
                <w:tab w:val="left" w:pos="35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Legal/Ethical Issues in Health Care</w:t>
            </w: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4" w:type="dxa"/>
          </w:tcPr>
          <w:p w14:paraId="1B807CE3" w14:textId="77777777" w:rsidR="00D516CD" w:rsidRPr="00B70044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43E091" w14:textId="77777777" w:rsidR="00D516CD" w:rsidRPr="00B70044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60AD4D1" w14:textId="77777777" w:rsidR="00D516CD" w:rsidRPr="00B70044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8935454" w14:textId="77777777" w:rsidR="00D516CD" w:rsidRPr="00B70044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71704C3" w14:textId="77777777" w:rsidR="00D516CD" w:rsidRPr="00B70044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16CD" w:rsidRPr="00B70044" w14:paraId="058F9E6D" w14:textId="77777777" w:rsidTr="004D54CA">
        <w:trPr>
          <w:trHeight w:val="318"/>
        </w:trPr>
        <w:tc>
          <w:tcPr>
            <w:tcW w:w="1823" w:type="dxa"/>
          </w:tcPr>
          <w:p w14:paraId="1BCB0AFF" w14:textId="3C9E7C05" w:rsidR="00D516CD" w:rsidRPr="00B70044" w:rsidRDefault="001A653B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UTEP DRSC 5389</w:t>
            </w:r>
          </w:p>
        </w:tc>
        <w:tc>
          <w:tcPr>
            <w:tcW w:w="5150" w:type="dxa"/>
          </w:tcPr>
          <w:p w14:paraId="57719B2C" w14:textId="494C8824" w:rsidR="00D516CD" w:rsidRPr="00B70044" w:rsidRDefault="001A653B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44">
              <w:rPr>
                <w:rFonts w:ascii="Times New Roman" w:hAnsi="Times New Roman" w:cs="Times New Roman"/>
                <w:sz w:val="24"/>
                <w:szCs w:val="24"/>
              </w:rPr>
              <w:t>Research in Health Science</w:t>
            </w:r>
          </w:p>
        </w:tc>
        <w:tc>
          <w:tcPr>
            <w:tcW w:w="1174" w:type="dxa"/>
          </w:tcPr>
          <w:p w14:paraId="3C5ACC37" w14:textId="77777777" w:rsidR="00D516CD" w:rsidRPr="00B70044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591CAC" w14:textId="77777777" w:rsidR="00D516CD" w:rsidRPr="00B70044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FAD98ED" w14:textId="77777777" w:rsidR="00D516CD" w:rsidRPr="00B70044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1D0768C" w14:textId="77777777" w:rsidR="00D516CD" w:rsidRPr="00B70044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560970D" w14:textId="77777777" w:rsidR="00D516CD" w:rsidRPr="00B70044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5D7E8C" w14:textId="77777777" w:rsidR="00D516CD" w:rsidRPr="00B70044" w:rsidRDefault="00D516CD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43A1AFD5" w14:textId="69BCA031" w:rsidR="00D22022" w:rsidRPr="00B70044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B70044">
        <w:rPr>
          <w:rFonts w:ascii="Times New Roman" w:hAnsi="Times New Roman" w:cs="Times New Roman"/>
          <w:b/>
          <w:bCs/>
        </w:rPr>
        <w:t xml:space="preserve">Signatures </w:t>
      </w:r>
    </w:p>
    <w:p w14:paraId="2CE36781" w14:textId="3AADA429" w:rsidR="00D22022" w:rsidRPr="00B70044" w:rsidRDefault="00D22022" w:rsidP="00D22022">
      <w:pPr>
        <w:spacing w:after="0"/>
        <w:rPr>
          <w:rFonts w:ascii="Times New Roman" w:hAnsi="Times New Roman" w:cs="Times New Roman"/>
        </w:rPr>
      </w:pPr>
      <w:r w:rsidRPr="00B70044">
        <w:rPr>
          <w:rFonts w:ascii="Times New Roman" w:hAnsi="Times New Roman" w:cs="Times New Roman"/>
        </w:rPr>
        <w:t xml:space="preserve">This </w:t>
      </w:r>
      <w:r w:rsidR="00B70044" w:rsidRPr="00B70044">
        <w:rPr>
          <w:rFonts w:ascii="Times New Roman" w:hAnsi="Times New Roman" w:cs="Times New Roman"/>
        </w:rPr>
        <w:t xml:space="preserve">Certificate of Occupational Therapy Informatics </w:t>
      </w:r>
      <w:r w:rsidRPr="00B70044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B70044" w:rsidRDefault="00D22022" w:rsidP="00D22022">
      <w:pPr>
        <w:spacing w:after="0"/>
        <w:rPr>
          <w:rFonts w:ascii="Times New Roman" w:hAnsi="Times New Roman" w:cs="Times New Roman"/>
        </w:rPr>
      </w:pPr>
    </w:p>
    <w:p w14:paraId="762926A9" w14:textId="0596B44D" w:rsidR="00D516CD" w:rsidRPr="00B70044" w:rsidRDefault="00CB3822" w:rsidP="00CB3822">
      <w:pPr>
        <w:spacing w:after="0"/>
        <w:rPr>
          <w:rFonts w:ascii="Times New Roman" w:hAnsi="Times New Roman" w:cs="Times New Roman"/>
        </w:rPr>
      </w:pPr>
      <w:r w:rsidRPr="00B70044">
        <w:rPr>
          <w:rFonts w:ascii="Times New Roman" w:hAnsi="Times New Roman" w:cs="Times New Roman"/>
        </w:rPr>
        <w:t>Student Signature: ________________________________</w:t>
      </w:r>
      <w:r w:rsidR="001E21BB" w:rsidRPr="00B70044">
        <w:rPr>
          <w:rFonts w:ascii="Times New Roman" w:hAnsi="Times New Roman" w:cs="Times New Roman"/>
        </w:rPr>
        <w:t xml:space="preserve"> </w:t>
      </w:r>
      <w:r w:rsidR="00D516CD" w:rsidRPr="00B70044">
        <w:rPr>
          <w:rFonts w:ascii="Times New Roman" w:hAnsi="Times New Roman" w:cs="Times New Roman"/>
        </w:rPr>
        <w:tab/>
      </w:r>
      <w:r w:rsidR="00D516CD" w:rsidRPr="00B70044">
        <w:rPr>
          <w:rFonts w:ascii="Times New Roman" w:hAnsi="Times New Roman" w:cs="Times New Roman"/>
        </w:rPr>
        <w:tab/>
        <w:t>Date Signed: ____________</w:t>
      </w:r>
    </w:p>
    <w:p w14:paraId="018F99CF" w14:textId="7D0C57A3" w:rsidR="00D516CD" w:rsidRPr="00B70044" w:rsidRDefault="00D516CD" w:rsidP="00CB3822">
      <w:pPr>
        <w:spacing w:after="0"/>
        <w:rPr>
          <w:rFonts w:ascii="Times New Roman" w:hAnsi="Times New Roman" w:cs="Times New Roman"/>
        </w:rPr>
      </w:pPr>
    </w:p>
    <w:p w14:paraId="5D8B0652" w14:textId="77777777" w:rsidR="00D516CD" w:rsidRPr="00B70044" w:rsidRDefault="00D516CD" w:rsidP="00CB3822">
      <w:pPr>
        <w:spacing w:after="0"/>
        <w:rPr>
          <w:rFonts w:ascii="Times New Roman" w:hAnsi="Times New Roman" w:cs="Times New Roman"/>
        </w:rPr>
      </w:pPr>
    </w:p>
    <w:p w14:paraId="280C3F8C" w14:textId="5930B928" w:rsidR="00B70044" w:rsidRPr="00B70044" w:rsidRDefault="00CB3822" w:rsidP="00B70044">
      <w:pPr>
        <w:spacing w:after="0"/>
        <w:rPr>
          <w:rFonts w:ascii="Times New Roman" w:hAnsi="Times New Roman" w:cs="Times New Roman"/>
        </w:rPr>
      </w:pPr>
      <w:r w:rsidRPr="00B70044">
        <w:rPr>
          <w:rFonts w:ascii="Times New Roman" w:hAnsi="Times New Roman" w:cs="Times New Roman"/>
        </w:rPr>
        <w:t>Advisor Signature: ________________________________</w:t>
      </w:r>
      <w:r w:rsidR="00D516CD" w:rsidRPr="00B70044">
        <w:rPr>
          <w:rFonts w:ascii="Times New Roman" w:hAnsi="Times New Roman" w:cs="Times New Roman"/>
        </w:rPr>
        <w:tab/>
        <w:t xml:space="preserve"> </w:t>
      </w:r>
      <w:r w:rsidR="00D516CD" w:rsidRPr="00B70044">
        <w:rPr>
          <w:rFonts w:ascii="Times New Roman" w:hAnsi="Times New Roman" w:cs="Times New Roman"/>
        </w:rPr>
        <w:tab/>
        <w:t>Date Signed: ____________</w:t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</w:r>
      <w:r w:rsidR="00B70044" w:rsidRPr="00B70044">
        <w:rPr>
          <w:rFonts w:ascii="Times New Roman" w:hAnsi="Times New Roman" w:cs="Times New Roman"/>
        </w:rPr>
        <w:tab/>
        <w:t>10/22/2023</w:t>
      </w:r>
    </w:p>
    <w:sectPr w:rsidR="00B70044" w:rsidRPr="00B70044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6C23" w14:textId="77777777" w:rsidR="009D31C6" w:rsidRDefault="009D31C6" w:rsidP="00712B1D">
      <w:pPr>
        <w:spacing w:after="0" w:line="240" w:lineRule="auto"/>
      </w:pPr>
      <w:r>
        <w:separator/>
      </w:r>
    </w:p>
  </w:endnote>
  <w:endnote w:type="continuationSeparator" w:id="0">
    <w:p w14:paraId="756770A7" w14:textId="77777777" w:rsidR="009D31C6" w:rsidRDefault="009D31C6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3F07" w14:textId="77777777" w:rsidR="009D31C6" w:rsidRDefault="009D31C6" w:rsidP="00712B1D">
      <w:pPr>
        <w:spacing w:after="0" w:line="240" w:lineRule="auto"/>
      </w:pPr>
      <w:r>
        <w:separator/>
      </w:r>
    </w:p>
  </w:footnote>
  <w:footnote w:type="continuationSeparator" w:id="0">
    <w:p w14:paraId="243F0DFA" w14:textId="77777777" w:rsidR="009D31C6" w:rsidRDefault="009D31C6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D2673"/>
    <w:rsid w:val="00115311"/>
    <w:rsid w:val="001372FA"/>
    <w:rsid w:val="001921B5"/>
    <w:rsid w:val="001956F5"/>
    <w:rsid w:val="001A653B"/>
    <w:rsid w:val="001B60A0"/>
    <w:rsid w:val="001E21BB"/>
    <w:rsid w:val="001E4C05"/>
    <w:rsid w:val="00214BA0"/>
    <w:rsid w:val="002A5292"/>
    <w:rsid w:val="002F193E"/>
    <w:rsid w:val="003C5D8F"/>
    <w:rsid w:val="003E6045"/>
    <w:rsid w:val="003F354F"/>
    <w:rsid w:val="00472195"/>
    <w:rsid w:val="004C1A82"/>
    <w:rsid w:val="00515DBD"/>
    <w:rsid w:val="00537F98"/>
    <w:rsid w:val="005D57B6"/>
    <w:rsid w:val="006033E1"/>
    <w:rsid w:val="006805AA"/>
    <w:rsid w:val="006845F8"/>
    <w:rsid w:val="006A05AA"/>
    <w:rsid w:val="00712B1D"/>
    <w:rsid w:val="00731BF3"/>
    <w:rsid w:val="007F4895"/>
    <w:rsid w:val="0081372E"/>
    <w:rsid w:val="008F0C89"/>
    <w:rsid w:val="00947831"/>
    <w:rsid w:val="00950330"/>
    <w:rsid w:val="009C4811"/>
    <w:rsid w:val="009D31C6"/>
    <w:rsid w:val="009D74E7"/>
    <w:rsid w:val="00A15791"/>
    <w:rsid w:val="00A24A19"/>
    <w:rsid w:val="00AF71D4"/>
    <w:rsid w:val="00B4170A"/>
    <w:rsid w:val="00B50AE8"/>
    <w:rsid w:val="00B70044"/>
    <w:rsid w:val="00B737A7"/>
    <w:rsid w:val="00B76DD0"/>
    <w:rsid w:val="00BD6833"/>
    <w:rsid w:val="00BF33EC"/>
    <w:rsid w:val="00C143CF"/>
    <w:rsid w:val="00C27E4E"/>
    <w:rsid w:val="00C36F73"/>
    <w:rsid w:val="00C976DF"/>
    <w:rsid w:val="00C97B42"/>
    <w:rsid w:val="00CB0C74"/>
    <w:rsid w:val="00CB3822"/>
    <w:rsid w:val="00D03A41"/>
    <w:rsid w:val="00D22022"/>
    <w:rsid w:val="00D516CD"/>
    <w:rsid w:val="00E174E2"/>
    <w:rsid w:val="00E3247F"/>
    <w:rsid w:val="00E6218B"/>
    <w:rsid w:val="00E65B27"/>
    <w:rsid w:val="00E82691"/>
    <w:rsid w:val="00EC32F0"/>
    <w:rsid w:val="00ED7EE0"/>
    <w:rsid w:val="00FA33FD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044"/>
    <w:pPr>
      <w:keepNext/>
      <w:pBdr>
        <w:bottom w:val="single" w:sz="6" w:space="1" w:color="auto"/>
      </w:pBdr>
      <w:spacing w:after="0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044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1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63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283</Words>
  <Characters>1797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45</cp:revision>
  <cp:lastPrinted>2022-06-29T17:13:00Z</cp:lastPrinted>
  <dcterms:created xsi:type="dcterms:W3CDTF">2022-06-13T11:42:00Z</dcterms:created>
  <dcterms:modified xsi:type="dcterms:W3CDTF">2023-10-24T18:40:00Z</dcterms:modified>
</cp:coreProperties>
</file>