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A3B35" w14:textId="77777777" w:rsidR="00066C85" w:rsidRPr="003852F1" w:rsidRDefault="00066C85" w:rsidP="008F12B4">
      <w:pPr>
        <w:pStyle w:val="Heading2"/>
        <w:rPr>
          <w:sz w:val="24"/>
        </w:rPr>
      </w:pPr>
      <w:bookmarkStart w:id="0" w:name="_GoBack"/>
      <w:bookmarkEnd w:id="0"/>
      <w:r w:rsidRPr="003852F1">
        <w:rPr>
          <w:sz w:val="24"/>
        </w:rPr>
        <w:t xml:space="preserve">Task 3 – </w:t>
      </w:r>
      <w:r w:rsidR="00D1013E">
        <w:rPr>
          <w:sz w:val="24"/>
        </w:rPr>
        <w:t>CPOE</w:t>
      </w:r>
      <w:r w:rsidR="009C4936" w:rsidRPr="003852F1">
        <w:rPr>
          <w:sz w:val="24"/>
        </w:rPr>
        <w:t xml:space="preserve"> </w:t>
      </w:r>
      <w:r w:rsidRPr="003852F1">
        <w:rPr>
          <w:sz w:val="24"/>
        </w:rPr>
        <w:t>Radiology</w:t>
      </w:r>
      <w:r w:rsidR="009C4936" w:rsidRPr="003852F1">
        <w:rPr>
          <w:sz w:val="24"/>
        </w:rPr>
        <w:t xml:space="preserve"> -</w:t>
      </w:r>
      <w:r w:rsidRPr="003852F1">
        <w:rPr>
          <w:sz w:val="24"/>
        </w:rPr>
        <w:t xml:space="preserve"> </w:t>
      </w:r>
      <w:r w:rsidR="00F67B84" w:rsidRPr="003852F1">
        <w:rPr>
          <w:sz w:val="24"/>
        </w:rPr>
        <w:t>Record</w:t>
      </w:r>
      <w:r w:rsidR="00D260A5" w:rsidRPr="003852F1">
        <w:rPr>
          <w:sz w:val="24"/>
        </w:rPr>
        <w:t xml:space="preserve"> &amp; </w:t>
      </w:r>
      <w:r w:rsidR="00F67B84" w:rsidRPr="003852F1">
        <w:rPr>
          <w:sz w:val="24"/>
        </w:rPr>
        <w:t>Review</w:t>
      </w:r>
      <w:r w:rsidR="00405985" w:rsidRPr="003852F1">
        <w:rPr>
          <w:sz w:val="24"/>
        </w:rPr>
        <w:t xml:space="preserve"> (K</w:t>
      </w:r>
      <w:r w:rsidR="00DD5463" w:rsidRPr="003852F1">
        <w:rPr>
          <w:sz w:val="24"/>
        </w:rPr>
        <w:t>AREN</w:t>
      </w:r>
      <w:r w:rsidR="00405985" w:rsidRPr="003852F1">
        <w:rPr>
          <w:sz w:val="24"/>
        </w:rPr>
        <w:t>)</w:t>
      </w:r>
    </w:p>
    <w:p w14:paraId="0D7E098B" w14:textId="517270CF" w:rsidR="00CF7CE6" w:rsidRDefault="00991D5A" w:rsidP="0078580A">
      <w:pPr>
        <w:ind w:firstLine="720"/>
        <w:rPr>
          <w:sz w:val="22"/>
        </w:rPr>
      </w:pPr>
      <w:r>
        <w:rPr>
          <w:sz w:val="22"/>
        </w:rPr>
        <w:t xml:space="preserve">You have been seeing </w:t>
      </w:r>
      <w:r w:rsidR="00B54C6B" w:rsidRPr="003852F1">
        <w:rPr>
          <w:sz w:val="22"/>
        </w:rPr>
        <w:t xml:space="preserve">Karen, a </w:t>
      </w:r>
      <w:r w:rsidR="00466F0C">
        <w:rPr>
          <w:sz w:val="22"/>
        </w:rPr>
        <w:t>5</w:t>
      </w:r>
      <w:r w:rsidR="00466F0C" w:rsidRPr="003852F1">
        <w:rPr>
          <w:sz w:val="22"/>
        </w:rPr>
        <w:t>6</w:t>
      </w:r>
      <w:r w:rsidR="00B54C6B" w:rsidRPr="003852F1">
        <w:rPr>
          <w:sz w:val="22"/>
        </w:rPr>
        <w:t>-</w:t>
      </w:r>
      <w:r w:rsidR="00A80AE6" w:rsidRPr="003852F1">
        <w:rPr>
          <w:sz w:val="22"/>
        </w:rPr>
        <w:t xml:space="preserve">year old </w:t>
      </w:r>
      <w:r w:rsidR="00961114" w:rsidRPr="003852F1">
        <w:rPr>
          <w:sz w:val="22"/>
        </w:rPr>
        <w:t>female</w:t>
      </w:r>
      <w:r>
        <w:rPr>
          <w:sz w:val="22"/>
        </w:rPr>
        <w:t xml:space="preserve">, for over 6 weeks for her </w:t>
      </w:r>
      <w:r w:rsidR="00EF52B5">
        <w:rPr>
          <w:sz w:val="22"/>
        </w:rPr>
        <w:t xml:space="preserve">non-traumatic </w:t>
      </w:r>
      <w:r>
        <w:rPr>
          <w:sz w:val="22"/>
        </w:rPr>
        <w:t xml:space="preserve">low back pain. Her </w:t>
      </w:r>
      <w:r w:rsidR="00306260">
        <w:rPr>
          <w:sz w:val="22"/>
        </w:rPr>
        <w:t xml:space="preserve">annual </w:t>
      </w:r>
      <w:r>
        <w:rPr>
          <w:sz w:val="22"/>
        </w:rPr>
        <w:t>exam is coming up next week</w:t>
      </w:r>
      <w:r w:rsidR="00306260">
        <w:rPr>
          <w:sz w:val="22"/>
        </w:rPr>
        <w:t>,</w:t>
      </w:r>
      <w:r>
        <w:rPr>
          <w:sz w:val="22"/>
        </w:rPr>
        <w:t xml:space="preserve"> and you recommended that she have a mammogram in preparation for her upcoming visit with you. </w:t>
      </w:r>
      <w:r w:rsidR="00CF7CE6">
        <w:rPr>
          <w:sz w:val="22"/>
        </w:rPr>
        <w:t xml:space="preserve">The mammogram </w:t>
      </w:r>
      <w:r w:rsidR="00E14796">
        <w:rPr>
          <w:sz w:val="22"/>
        </w:rPr>
        <w:t>results are ready,</w:t>
      </w:r>
      <w:r w:rsidR="00CF7CE6">
        <w:rPr>
          <w:sz w:val="22"/>
        </w:rPr>
        <w:t xml:space="preserve"> and your first task is to review it. The mammogram appears normal, so you wait a week until Karen arrives for her yearly exam </w:t>
      </w:r>
      <w:r w:rsidR="00E14796">
        <w:rPr>
          <w:sz w:val="22"/>
        </w:rPr>
        <w:t>to</w:t>
      </w:r>
      <w:r w:rsidR="00CF7CE6">
        <w:rPr>
          <w:sz w:val="22"/>
        </w:rPr>
        <w:t xml:space="preserve"> share the results with her.</w:t>
      </w:r>
    </w:p>
    <w:p w14:paraId="3740D032" w14:textId="2E5E8F90" w:rsidR="00CF7CE6" w:rsidRDefault="00CF7CE6" w:rsidP="0078580A">
      <w:pPr>
        <w:ind w:firstLine="720"/>
        <w:rPr>
          <w:sz w:val="22"/>
        </w:rPr>
      </w:pPr>
      <w:r>
        <w:rPr>
          <w:sz w:val="22"/>
        </w:rPr>
        <w:t>When Karen arrives</w:t>
      </w:r>
      <w:r w:rsidR="00991D5A">
        <w:rPr>
          <w:sz w:val="22"/>
        </w:rPr>
        <w:t xml:space="preserve"> for her yearly exam</w:t>
      </w:r>
      <w:r>
        <w:rPr>
          <w:sz w:val="22"/>
        </w:rPr>
        <w:t xml:space="preserve">, she also presents with a dry cough that </w:t>
      </w:r>
      <w:r w:rsidR="00E14796">
        <w:rPr>
          <w:sz w:val="22"/>
        </w:rPr>
        <w:t xml:space="preserve">has bothered her </w:t>
      </w:r>
      <w:r>
        <w:rPr>
          <w:sz w:val="22"/>
        </w:rPr>
        <w:t xml:space="preserve">for the </w:t>
      </w:r>
      <w:r w:rsidR="00991D5A">
        <w:rPr>
          <w:sz w:val="22"/>
        </w:rPr>
        <w:t>last</w:t>
      </w:r>
      <w:r>
        <w:rPr>
          <w:sz w:val="22"/>
        </w:rPr>
        <w:t xml:space="preserve"> two </w:t>
      </w:r>
      <w:r w:rsidR="00EF52B5">
        <w:rPr>
          <w:sz w:val="22"/>
        </w:rPr>
        <w:t>weeks</w:t>
      </w:r>
      <w:r>
        <w:rPr>
          <w:sz w:val="22"/>
        </w:rPr>
        <w:t>.</w:t>
      </w:r>
      <w:r w:rsidR="0083135C">
        <w:rPr>
          <w:sz w:val="22"/>
        </w:rPr>
        <w:t xml:space="preserve"> She denies postnasal drip, heartburn, shortness of breath, and fever</w:t>
      </w:r>
      <w:r w:rsidR="00EF52B5">
        <w:rPr>
          <w:sz w:val="22"/>
        </w:rPr>
        <w:t>, but you note crackles in her left lower lobe</w:t>
      </w:r>
      <w:r w:rsidR="0083135C">
        <w:rPr>
          <w:sz w:val="22"/>
        </w:rPr>
        <w:t xml:space="preserve">. She also has had pain </w:t>
      </w:r>
      <w:r w:rsidR="001968D4">
        <w:rPr>
          <w:sz w:val="22"/>
        </w:rPr>
        <w:t xml:space="preserve">in her lower back </w:t>
      </w:r>
      <w:r w:rsidR="0083135C">
        <w:rPr>
          <w:sz w:val="22"/>
        </w:rPr>
        <w:t>that radiates down her left leg below the knee, which occurred after she engaged in lifting some heavy furniture 3 months ago. The back and leg pain have persisted despite taking ibuprofen and using heating pads. Her cardiovas</w:t>
      </w:r>
      <w:r w:rsidR="00A131D5">
        <w:rPr>
          <w:sz w:val="22"/>
        </w:rPr>
        <w:t>cular and lung exam are normal.</w:t>
      </w:r>
      <w:r w:rsidR="0083135C">
        <w:rPr>
          <w:sz w:val="22"/>
        </w:rPr>
        <w:t xml:space="preserve"> She has a positive straight leg test. Your second task is to order a </w:t>
      </w:r>
      <w:r w:rsidR="0050715A" w:rsidRPr="0050715A">
        <w:rPr>
          <w:i/>
          <w:sz w:val="22"/>
        </w:rPr>
        <w:t>routine</w:t>
      </w:r>
      <w:r w:rsidR="0050715A">
        <w:rPr>
          <w:sz w:val="22"/>
        </w:rPr>
        <w:t xml:space="preserve"> </w:t>
      </w:r>
      <w:r w:rsidR="0083135C" w:rsidRPr="0050715A">
        <w:rPr>
          <w:i/>
          <w:sz w:val="22"/>
        </w:rPr>
        <w:t>chest x-ray (PA &amp; L)</w:t>
      </w:r>
      <w:r w:rsidR="0083135C">
        <w:rPr>
          <w:sz w:val="22"/>
        </w:rPr>
        <w:t xml:space="preserve"> to evaluate the cough. Your third </w:t>
      </w:r>
      <w:r w:rsidR="0050715A">
        <w:rPr>
          <w:sz w:val="22"/>
        </w:rPr>
        <w:t xml:space="preserve">task is to order is to order a </w:t>
      </w:r>
      <w:r w:rsidR="0050715A" w:rsidRPr="0050715A">
        <w:rPr>
          <w:i/>
          <w:sz w:val="22"/>
        </w:rPr>
        <w:t xml:space="preserve">routine </w:t>
      </w:r>
      <w:r w:rsidR="0083135C" w:rsidRPr="0050715A">
        <w:rPr>
          <w:i/>
          <w:sz w:val="22"/>
        </w:rPr>
        <w:t xml:space="preserve">lumbar spine </w:t>
      </w:r>
      <w:r w:rsidR="0050715A" w:rsidRPr="0050715A">
        <w:rPr>
          <w:i/>
          <w:sz w:val="22"/>
        </w:rPr>
        <w:t xml:space="preserve">MRI </w:t>
      </w:r>
      <w:r w:rsidR="0083135C" w:rsidRPr="0050715A">
        <w:rPr>
          <w:i/>
          <w:sz w:val="22"/>
        </w:rPr>
        <w:t>(without contrast)</w:t>
      </w:r>
      <w:r w:rsidR="0083135C">
        <w:rPr>
          <w:sz w:val="22"/>
        </w:rPr>
        <w:t xml:space="preserve"> to evaluate</w:t>
      </w:r>
      <w:r w:rsidR="0050715A">
        <w:rPr>
          <w:sz w:val="22"/>
        </w:rPr>
        <w:t xml:space="preserve"> the</w:t>
      </w:r>
      <w:r w:rsidR="0083135C">
        <w:rPr>
          <w:sz w:val="22"/>
        </w:rPr>
        <w:t xml:space="preserve"> radiculopathy.</w:t>
      </w:r>
    </w:p>
    <w:p w14:paraId="4C7FD891" w14:textId="77777777" w:rsidR="005C3AED" w:rsidRPr="003852F1" w:rsidRDefault="005C3AED" w:rsidP="00F26FA7">
      <w:pPr>
        <w:ind w:firstLine="720"/>
        <w:rPr>
          <w:sz w:val="22"/>
        </w:rPr>
      </w:pPr>
    </w:p>
    <w:p w14:paraId="5FA41AAD" w14:textId="77777777" w:rsidR="007A1A6F" w:rsidRPr="003852F1" w:rsidRDefault="007B47C4" w:rsidP="00A7542B">
      <w:pPr>
        <w:pStyle w:val="ListParagraph"/>
        <w:numPr>
          <w:ilvl w:val="0"/>
          <w:numId w:val="17"/>
        </w:numPr>
        <w:rPr>
          <w:sz w:val="22"/>
        </w:rPr>
      </w:pPr>
      <w:r w:rsidRPr="003852F1">
        <w:rPr>
          <w:sz w:val="22"/>
        </w:rPr>
        <w:t xml:space="preserve">Navigate to Karen’s medical images and open </w:t>
      </w:r>
      <w:r w:rsidR="0050715A">
        <w:rPr>
          <w:sz w:val="22"/>
        </w:rPr>
        <w:t xml:space="preserve">the most recent </w:t>
      </w:r>
      <w:r w:rsidR="0050715A" w:rsidRPr="0050715A">
        <w:rPr>
          <w:i/>
          <w:sz w:val="22"/>
        </w:rPr>
        <w:t>screening</w:t>
      </w:r>
      <w:r w:rsidR="0050715A">
        <w:rPr>
          <w:sz w:val="22"/>
        </w:rPr>
        <w:t xml:space="preserve"> </w:t>
      </w:r>
      <w:r w:rsidR="0050715A" w:rsidRPr="0050715A">
        <w:rPr>
          <w:i/>
          <w:sz w:val="22"/>
        </w:rPr>
        <w:t>mammogram</w:t>
      </w:r>
      <w:r w:rsidR="002576AD">
        <w:rPr>
          <w:i/>
          <w:sz w:val="22"/>
        </w:rPr>
        <w:t xml:space="preserve"> </w:t>
      </w:r>
      <w:r w:rsidR="002576AD">
        <w:rPr>
          <w:sz w:val="22"/>
        </w:rPr>
        <w:t>and then v</w:t>
      </w:r>
      <w:r w:rsidR="002576AD" w:rsidRPr="003852F1">
        <w:rPr>
          <w:sz w:val="22"/>
        </w:rPr>
        <w:t xml:space="preserve">erbally state when you believe you have successfully completed this </w:t>
      </w:r>
      <w:r w:rsidR="002576AD">
        <w:rPr>
          <w:sz w:val="22"/>
        </w:rPr>
        <w:t>step</w:t>
      </w:r>
      <w:r w:rsidR="002576AD" w:rsidRPr="003852F1">
        <w:rPr>
          <w:sz w:val="22"/>
        </w:rPr>
        <w:t>.</w:t>
      </w:r>
    </w:p>
    <w:p w14:paraId="35A03D2F" w14:textId="77777777" w:rsidR="0083324A" w:rsidRPr="0083324A" w:rsidRDefault="007B47C4" w:rsidP="0083324A">
      <w:pPr>
        <w:pStyle w:val="ListParagraph"/>
        <w:keepNext/>
        <w:keepLines/>
        <w:numPr>
          <w:ilvl w:val="0"/>
          <w:numId w:val="17"/>
        </w:numPr>
        <w:rPr>
          <w:sz w:val="22"/>
        </w:rPr>
      </w:pPr>
      <w:r w:rsidRPr="003852F1">
        <w:rPr>
          <w:sz w:val="22"/>
        </w:rPr>
        <w:t xml:space="preserve">Navigate to where you can order imaging tests and order a </w:t>
      </w:r>
      <w:r w:rsidR="0078580A" w:rsidRPr="003852F1">
        <w:rPr>
          <w:i/>
          <w:sz w:val="22"/>
        </w:rPr>
        <w:t>routine chest x-ray</w:t>
      </w:r>
      <w:r w:rsidR="003B7177">
        <w:rPr>
          <w:i/>
          <w:sz w:val="22"/>
        </w:rPr>
        <w:t xml:space="preserve"> </w:t>
      </w:r>
      <w:r w:rsidR="0083324A">
        <w:rPr>
          <w:i/>
          <w:sz w:val="22"/>
        </w:rPr>
        <w:t>(AP &amp; L</w:t>
      </w:r>
      <w:r w:rsidR="0050715A">
        <w:rPr>
          <w:i/>
          <w:sz w:val="22"/>
        </w:rPr>
        <w:t>)</w:t>
      </w:r>
      <w:r w:rsidR="0083324A">
        <w:rPr>
          <w:i/>
          <w:sz w:val="22"/>
        </w:rPr>
        <w:t xml:space="preserve"> </w:t>
      </w:r>
      <w:r w:rsidR="0083324A" w:rsidRPr="0083324A">
        <w:rPr>
          <w:sz w:val="22"/>
        </w:rPr>
        <w:t xml:space="preserve">using </w:t>
      </w:r>
      <w:r w:rsidR="0083324A">
        <w:rPr>
          <w:sz w:val="22"/>
        </w:rPr>
        <w:t>as much information as possible from T</w:t>
      </w:r>
      <w:r w:rsidR="002576AD">
        <w:rPr>
          <w:sz w:val="22"/>
        </w:rPr>
        <w:t>able 1 and then v</w:t>
      </w:r>
      <w:r w:rsidR="002576AD" w:rsidRPr="003852F1">
        <w:rPr>
          <w:sz w:val="22"/>
        </w:rPr>
        <w:t xml:space="preserve">erbally state when you believe you have successfully completed this </w:t>
      </w:r>
      <w:r w:rsidR="002576AD">
        <w:rPr>
          <w:sz w:val="22"/>
        </w:rPr>
        <w:t>step</w:t>
      </w:r>
      <w:r w:rsidR="002576AD" w:rsidRPr="003852F1">
        <w:rPr>
          <w:sz w:val="22"/>
        </w:rPr>
        <w:t>.</w:t>
      </w:r>
    </w:p>
    <w:p w14:paraId="5F5801D9" w14:textId="77777777" w:rsidR="00961114" w:rsidRPr="003852F1" w:rsidRDefault="0083324A" w:rsidP="00A7542B">
      <w:pPr>
        <w:pStyle w:val="ListParagraph"/>
        <w:numPr>
          <w:ilvl w:val="0"/>
          <w:numId w:val="17"/>
        </w:numPr>
        <w:rPr>
          <w:sz w:val="22"/>
        </w:rPr>
      </w:pPr>
      <w:r>
        <w:rPr>
          <w:sz w:val="22"/>
        </w:rPr>
        <w:t xml:space="preserve">Navigate to where you can order imaging tests and order </w:t>
      </w:r>
      <w:r w:rsidR="0078580A" w:rsidRPr="003852F1">
        <w:rPr>
          <w:sz w:val="22"/>
        </w:rPr>
        <w:t xml:space="preserve">a </w:t>
      </w:r>
      <w:r w:rsidR="0078580A" w:rsidRPr="003852F1">
        <w:rPr>
          <w:i/>
          <w:sz w:val="22"/>
        </w:rPr>
        <w:t xml:space="preserve">routine </w:t>
      </w:r>
      <w:r w:rsidR="0050715A">
        <w:rPr>
          <w:i/>
          <w:sz w:val="22"/>
        </w:rPr>
        <w:t>MRI</w:t>
      </w:r>
      <w:r>
        <w:rPr>
          <w:i/>
          <w:sz w:val="22"/>
        </w:rPr>
        <w:t xml:space="preserve"> (without contrast)</w:t>
      </w:r>
      <w:r w:rsidR="0050715A">
        <w:rPr>
          <w:i/>
          <w:sz w:val="22"/>
        </w:rPr>
        <w:t xml:space="preserve"> </w:t>
      </w:r>
      <w:r>
        <w:rPr>
          <w:i/>
          <w:sz w:val="22"/>
        </w:rPr>
        <w:t>of the lumbar spine</w:t>
      </w:r>
      <w:r>
        <w:rPr>
          <w:sz w:val="22"/>
        </w:rPr>
        <w:t xml:space="preserve"> by using as much information as possible from T</w:t>
      </w:r>
      <w:r w:rsidRPr="0083324A">
        <w:rPr>
          <w:sz w:val="22"/>
        </w:rPr>
        <w:t>able 1.</w:t>
      </w:r>
      <w:r w:rsidR="00657361">
        <w:rPr>
          <w:sz w:val="22"/>
        </w:rPr>
        <w:t xml:space="preserve"> </w:t>
      </w:r>
      <w:r w:rsidR="00657361" w:rsidRPr="003852F1">
        <w:rPr>
          <w:sz w:val="22"/>
        </w:rPr>
        <w:t>Verbally state when you believe you have successfully completed this task.</w:t>
      </w:r>
    </w:p>
    <w:p w14:paraId="4E4BD080" w14:textId="77777777" w:rsidR="00991D5A" w:rsidRDefault="00991D5A">
      <w:pPr>
        <w:rPr>
          <w:sz w:val="22"/>
        </w:rPr>
      </w:pPr>
      <w:r>
        <w:rPr>
          <w:sz w:val="22"/>
        </w:rPr>
        <w:br w:type="page"/>
      </w:r>
    </w:p>
    <w:p w14:paraId="4D8AA334" w14:textId="77777777" w:rsidR="005A4B4A" w:rsidRPr="003852F1" w:rsidRDefault="005A4B4A" w:rsidP="005A4B4A">
      <w:pPr>
        <w:pStyle w:val="ListParagrap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3084"/>
      </w:tblGrid>
      <w:tr w:rsidR="005A4B4A" w:rsidRPr="003852F1" w14:paraId="5BE95E54" w14:textId="77777777" w:rsidTr="00991D5A">
        <w:tc>
          <w:tcPr>
            <w:tcW w:w="5021" w:type="dxa"/>
            <w:gridSpan w:val="2"/>
            <w:tcBorders>
              <w:bottom w:val="single" w:sz="4" w:space="0" w:color="auto"/>
            </w:tcBorders>
          </w:tcPr>
          <w:p w14:paraId="5AA3E086" w14:textId="77777777" w:rsidR="005A4B4A" w:rsidRPr="003852F1" w:rsidRDefault="005A4B4A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r w:rsidR="005C3AED" w:rsidRPr="003852F1">
              <w:rPr>
                <w:b/>
                <w:sz w:val="22"/>
              </w:rPr>
              <w:t>Imaging Orders</w:t>
            </w:r>
          </w:p>
        </w:tc>
      </w:tr>
      <w:tr w:rsidR="0078580A" w:rsidRPr="003852F1" w14:paraId="1298C6FC" w14:textId="77777777" w:rsidTr="00991D5A">
        <w:tc>
          <w:tcPr>
            <w:tcW w:w="1937" w:type="dxa"/>
            <w:tcBorders>
              <w:bottom w:val="nil"/>
              <w:right w:val="nil"/>
            </w:tcBorders>
          </w:tcPr>
          <w:p w14:paraId="22D49AB4" w14:textId="77777777" w:rsidR="0078580A" w:rsidRPr="003852F1" w:rsidRDefault="0078580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Test Name </w:t>
            </w:r>
          </w:p>
        </w:tc>
        <w:tc>
          <w:tcPr>
            <w:tcW w:w="3084" w:type="dxa"/>
            <w:tcBorders>
              <w:left w:val="nil"/>
              <w:bottom w:val="nil"/>
            </w:tcBorders>
          </w:tcPr>
          <w:p w14:paraId="513FAB3B" w14:textId="77777777" w:rsidR="0078580A" w:rsidRPr="003852F1" w:rsidRDefault="0078580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Chest x-ray</w:t>
            </w:r>
          </w:p>
        </w:tc>
      </w:tr>
      <w:tr w:rsidR="0078580A" w:rsidRPr="003852F1" w14:paraId="6E9B23D2" w14:textId="77777777" w:rsidTr="00991D5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A166F24" w14:textId="77777777" w:rsidR="0078580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View/Location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14:paraId="19B27765" w14:textId="77777777" w:rsidR="0078580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AP &amp; L</w:t>
            </w:r>
          </w:p>
        </w:tc>
      </w:tr>
      <w:tr w:rsidR="0083324A" w:rsidRPr="003852F1" w14:paraId="044C0BCE" w14:textId="77777777" w:rsidTr="00991D5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0BA3017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Urgency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14:paraId="11D3C57D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Routine</w:t>
            </w:r>
          </w:p>
        </w:tc>
      </w:tr>
      <w:tr w:rsidR="0083324A" w:rsidRPr="003852F1" w14:paraId="64116346" w14:textId="77777777" w:rsidTr="00991D5A">
        <w:tc>
          <w:tcPr>
            <w:tcW w:w="1937" w:type="dxa"/>
            <w:tcBorders>
              <w:top w:val="nil"/>
              <w:bottom w:val="single" w:sz="4" w:space="0" w:color="auto"/>
              <w:right w:val="nil"/>
            </w:tcBorders>
          </w:tcPr>
          <w:p w14:paraId="746D8492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</w:tcBorders>
          </w:tcPr>
          <w:p w14:paraId="2883D1B9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Persistent </w:t>
            </w:r>
            <w:r w:rsidRPr="003852F1">
              <w:rPr>
                <w:sz w:val="22"/>
              </w:rPr>
              <w:t>cough</w:t>
            </w:r>
          </w:p>
        </w:tc>
      </w:tr>
      <w:tr w:rsidR="0083324A" w:rsidRPr="003852F1" w14:paraId="1DF9CDFA" w14:textId="77777777" w:rsidTr="00991D5A">
        <w:tc>
          <w:tcPr>
            <w:tcW w:w="1937" w:type="dxa"/>
            <w:tcBorders>
              <w:top w:val="single" w:sz="4" w:space="0" w:color="auto"/>
              <w:bottom w:val="nil"/>
              <w:right w:val="nil"/>
            </w:tcBorders>
          </w:tcPr>
          <w:p w14:paraId="0A1A4FB2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Test Name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</w:tcBorders>
          </w:tcPr>
          <w:p w14:paraId="2E701C48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MRI without contrast</w:t>
            </w:r>
          </w:p>
        </w:tc>
      </w:tr>
      <w:tr w:rsidR="0083324A" w:rsidRPr="003852F1" w14:paraId="20AE0E1C" w14:textId="77777777" w:rsidTr="00991D5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35F9ECE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View/Location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14:paraId="565BF40A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Lumbar Spine</w:t>
            </w:r>
          </w:p>
        </w:tc>
      </w:tr>
      <w:tr w:rsidR="0083324A" w:rsidRPr="003852F1" w14:paraId="5A8243FA" w14:textId="77777777" w:rsidTr="00991D5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05FFFEB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Urgency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14:paraId="0DE9B99C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Routine </w:t>
            </w:r>
          </w:p>
        </w:tc>
      </w:tr>
      <w:tr w:rsidR="0083324A" w:rsidRPr="003852F1" w14:paraId="129EBB5B" w14:textId="77777777" w:rsidTr="00991D5A">
        <w:tc>
          <w:tcPr>
            <w:tcW w:w="1937" w:type="dxa"/>
            <w:tcBorders>
              <w:top w:val="nil"/>
              <w:bottom w:val="single" w:sz="4" w:space="0" w:color="auto"/>
              <w:right w:val="nil"/>
            </w:tcBorders>
          </w:tcPr>
          <w:p w14:paraId="5276B166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</w:tcBorders>
          </w:tcPr>
          <w:p w14:paraId="2E807F41" w14:textId="77777777" w:rsidR="0083324A" w:rsidRPr="003852F1" w:rsidRDefault="0083324A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Screen for radiculopathy </w:t>
            </w:r>
          </w:p>
        </w:tc>
      </w:tr>
    </w:tbl>
    <w:p w14:paraId="0A22E866" w14:textId="77777777" w:rsidR="00724813" w:rsidRPr="000670F0" w:rsidRDefault="00724813" w:rsidP="000670F0"/>
    <w:sectPr w:rsidR="00724813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02EEF" w14:textId="77777777" w:rsidR="008D61FC" w:rsidRDefault="008D61FC" w:rsidP="00A5048D">
      <w:r>
        <w:separator/>
      </w:r>
    </w:p>
  </w:endnote>
  <w:endnote w:type="continuationSeparator" w:id="0">
    <w:p w14:paraId="4BF7FDDA" w14:textId="77777777" w:rsidR="008D61FC" w:rsidRDefault="008D61FC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8D61FC">
    <w:pPr>
      <w:pStyle w:val="Footer"/>
    </w:pPr>
    <w:sdt>
      <w:sdtPr>
        <w:id w:val="969400743"/>
        <w:placeholder>
          <w:docPart w:val="01F4F3069AD1EC49B351596BCAF5B690"/>
        </w:placeholder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FC878" w14:textId="77777777" w:rsidR="008D61FC" w:rsidRDefault="008D61FC" w:rsidP="00A5048D">
      <w:r>
        <w:separator/>
      </w:r>
    </w:p>
  </w:footnote>
  <w:footnote w:type="continuationSeparator" w:id="0">
    <w:p w14:paraId="1B47192D" w14:textId="77777777" w:rsidR="008D61FC" w:rsidRDefault="008D61FC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2AFF386C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203EBE"/>
    <w:rsid w:val="0021339B"/>
    <w:rsid w:val="002265DC"/>
    <w:rsid w:val="00231285"/>
    <w:rsid w:val="002557DF"/>
    <w:rsid w:val="00256003"/>
    <w:rsid w:val="002576AD"/>
    <w:rsid w:val="00262882"/>
    <w:rsid w:val="00283809"/>
    <w:rsid w:val="00290A39"/>
    <w:rsid w:val="0029168E"/>
    <w:rsid w:val="002A4B47"/>
    <w:rsid w:val="002B6230"/>
    <w:rsid w:val="002C49FE"/>
    <w:rsid w:val="002D2EFF"/>
    <w:rsid w:val="002D2F03"/>
    <w:rsid w:val="002E6569"/>
    <w:rsid w:val="0030610A"/>
    <w:rsid w:val="00306260"/>
    <w:rsid w:val="00323830"/>
    <w:rsid w:val="00337651"/>
    <w:rsid w:val="003852F1"/>
    <w:rsid w:val="003905BD"/>
    <w:rsid w:val="003A4DAE"/>
    <w:rsid w:val="003B2B10"/>
    <w:rsid w:val="003B7177"/>
    <w:rsid w:val="003C088F"/>
    <w:rsid w:val="003D2E33"/>
    <w:rsid w:val="003F6712"/>
    <w:rsid w:val="004044AF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C6D20"/>
    <w:rsid w:val="004E2A26"/>
    <w:rsid w:val="004F1C7C"/>
    <w:rsid w:val="0050715A"/>
    <w:rsid w:val="00525DD2"/>
    <w:rsid w:val="005359D2"/>
    <w:rsid w:val="00551B84"/>
    <w:rsid w:val="005538A5"/>
    <w:rsid w:val="00565909"/>
    <w:rsid w:val="0057691C"/>
    <w:rsid w:val="00581B1C"/>
    <w:rsid w:val="00590B60"/>
    <w:rsid w:val="005A1768"/>
    <w:rsid w:val="005A4B4A"/>
    <w:rsid w:val="005C2F1E"/>
    <w:rsid w:val="005C3AED"/>
    <w:rsid w:val="005C637C"/>
    <w:rsid w:val="005D2179"/>
    <w:rsid w:val="005F5968"/>
    <w:rsid w:val="00604E55"/>
    <w:rsid w:val="00606922"/>
    <w:rsid w:val="00610803"/>
    <w:rsid w:val="00617D2C"/>
    <w:rsid w:val="006210E5"/>
    <w:rsid w:val="00621B28"/>
    <w:rsid w:val="00622474"/>
    <w:rsid w:val="00632988"/>
    <w:rsid w:val="00641E10"/>
    <w:rsid w:val="00643E63"/>
    <w:rsid w:val="00644551"/>
    <w:rsid w:val="006564B7"/>
    <w:rsid w:val="00657361"/>
    <w:rsid w:val="00666FB3"/>
    <w:rsid w:val="00674BC0"/>
    <w:rsid w:val="006902F1"/>
    <w:rsid w:val="00691F19"/>
    <w:rsid w:val="006A080A"/>
    <w:rsid w:val="006A2A9E"/>
    <w:rsid w:val="006A3837"/>
    <w:rsid w:val="006B5D65"/>
    <w:rsid w:val="006B616D"/>
    <w:rsid w:val="006E2BC2"/>
    <w:rsid w:val="006F7BFB"/>
    <w:rsid w:val="00702A3F"/>
    <w:rsid w:val="0070514D"/>
    <w:rsid w:val="00721899"/>
    <w:rsid w:val="00724813"/>
    <w:rsid w:val="00731012"/>
    <w:rsid w:val="00742C9C"/>
    <w:rsid w:val="00745B65"/>
    <w:rsid w:val="007504EA"/>
    <w:rsid w:val="0076167A"/>
    <w:rsid w:val="00763B68"/>
    <w:rsid w:val="00773781"/>
    <w:rsid w:val="00784D06"/>
    <w:rsid w:val="0078580A"/>
    <w:rsid w:val="007919EA"/>
    <w:rsid w:val="00797DEB"/>
    <w:rsid w:val="007A1A6F"/>
    <w:rsid w:val="007B47C4"/>
    <w:rsid w:val="007B5519"/>
    <w:rsid w:val="007C4F7C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D61FC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40FEB"/>
    <w:rsid w:val="00950904"/>
    <w:rsid w:val="00955634"/>
    <w:rsid w:val="00957E23"/>
    <w:rsid w:val="00961114"/>
    <w:rsid w:val="00991D5A"/>
    <w:rsid w:val="009B4BD8"/>
    <w:rsid w:val="009B5CC3"/>
    <w:rsid w:val="009C3300"/>
    <w:rsid w:val="009C3313"/>
    <w:rsid w:val="009C4672"/>
    <w:rsid w:val="009C4936"/>
    <w:rsid w:val="009D144D"/>
    <w:rsid w:val="009D20C1"/>
    <w:rsid w:val="009D2705"/>
    <w:rsid w:val="009E685A"/>
    <w:rsid w:val="009E77C2"/>
    <w:rsid w:val="00A12DC4"/>
    <w:rsid w:val="00A131D5"/>
    <w:rsid w:val="00A221D0"/>
    <w:rsid w:val="00A236EC"/>
    <w:rsid w:val="00A362D4"/>
    <w:rsid w:val="00A5048D"/>
    <w:rsid w:val="00A54D3B"/>
    <w:rsid w:val="00A6708D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72A8"/>
    <w:rsid w:val="00AC6A2B"/>
    <w:rsid w:val="00AD58FB"/>
    <w:rsid w:val="00B20B4C"/>
    <w:rsid w:val="00B20D14"/>
    <w:rsid w:val="00B23AC2"/>
    <w:rsid w:val="00B3082E"/>
    <w:rsid w:val="00B54C6B"/>
    <w:rsid w:val="00B611E9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C6078"/>
    <w:rsid w:val="00BD1297"/>
    <w:rsid w:val="00BD2FB2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55E4"/>
    <w:rsid w:val="00D260A5"/>
    <w:rsid w:val="00D3240F"/>
    <w:rsid w:val="00D4314F"/>
    <w:rsid w:val="00D53953"/>
    <w:rsid w:val="00D61052"/>
    <w:rsid w:val="00D80456"/>
    <w:rsid w:val="00D81C95"/>
    <w:rsid w:val="00DD5463"/>
    <w:rsid w:val="00DD54FF"/>
    <w:rsid w:val="00E00E2E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93E01"/>
    <w:rsid w:val="00FA5240"/>
    <w:rsid w:val="00FB648A"/>
    <w:rsid w:val="00FC41B6"/>
    <w:rsid w:val="00FD35DA"/>
    <w:rsid w:val="00FD6075"/>
    <w:rsid w:val="00FD7F6C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F4F3069AD1EC49B351596BCAF5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48C8-36FD-A24B-90C4-13F8B61B4C72}"/>
      </w:docPartPr>
      <w:docPartBody>
        <w:p w:rsidR="00D35CE2" w:rsidRDefault="00FF4A20" w:rsidP="00FF4A20">
          <w:pPr>
            <w:pStyle w:val="01F4F3069AD1EC49B351596BCAF5B6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A20"/>
    <w:rsid w:val="002150F5"/>
    <w:rsid w:val="00261F80"/>
    <w:rsid w:val="003D19F2"/>
    <w:rsid w:val="00455175"/>
    <w:rsid w:val="0048728D"/>
    <w:rsid w:val="00494AE2"/>
    <w:rsid w:val="004A2480"/>
    <w:rsid w:val="005C437A"/>
    <w:rsid w:val="005D4B89"/>
    <w:rsid w:val="006C2823"/>
    <w:rsid w:val="00705433"/>
    <w:rsid w:val="007829F9"/>
    <w:rsid w:val="00794E78"/>
    <w:rsid w:val="00806952"/>
    <w:rsid w:val="008655E8"/>
    <w:rsid w:val="00910162"/>
    <w:rsid w:val="00B56753"/>
    <w:rsid w:val="00C061C7"/>
    <w:rsid w:val="00C33CD1"/>
    <w:rsid w:val="00C53ADB"/>
    <w:rsid w:val="00D2392A"/>
    <w:rsid w:val="00D35CE2"/>
    <w:rsid w:val="00D44B27"/>
    <w:rsid w:val="00E45527"/>
    <w:rsid w:val="00E7473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4F3069AD1EC49B351596BCAF5B690">
    <w:name w:val="01F4F3069AD1EC49B351596BCAF5B690"/>
    <w:rsid w:val="00FF4A20"/>
  </w:style>
  <w:style w:type="paragraph" w:customStyle="1" w:styleId="77CC32F158D4424CAD6B59B040E258E3">
    <w:name w:val="77CC32F158D4424CAD6B59B040E258E3"/>
    <w:rsid w:val="00FF4A20"/>
  </w:style>
  <w:style w:type="paragraph" w:customStyle="1" w:styleId="7E9CF59AB381314F8B8007E16F2D047C">
    <w:name w:val="7E9CF59AB381314F8B8007E16F2D047C"/>
    <w:rsid w:val="00FF4A20"/>
  </w:style>
  <w:style w:type="paragraph" w:customStyle="1" w:styleId="639716770C725B4CA2193376BADCCFF2">
    <w:name w:val="639716770C725B4CA2193376BADCCFF2"/>
    <w:rsid w:val="00FF4A20"/>
  </w:style>
  <w:style w:type="paragraph" w:customStyle="1" w:styleId="B3A964AC16015547827678EF97B3198E">
    <w:name w:val="B3A964AC16015547827678EF97B3198E"/>
    <w:rsid w:val="00FF4A20"/>
  </w:style>
  <w:style w:type="paragraph" w:customStyle="1" w:styleId="C03828E5CBB2FE4C8FBC440FE946BC58">
    <w:name w:val="C03828E5CBB2FE4C8FBC440FE946BC58"/>
    <w:rsid w:val="00FF4A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B894B2-5C2F-4147-AE7F-4A32A314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2</cp:revision>
  <cp:lastPrinted>2013-10-03T18:47:00Z</cp:lastPrinted>
  <dcterms:created xsi:type="dcterms:W3CDTF">2014-03-31T16:34:00Z</dcterms:created>
  <dcterms:modified xsi:type="dcterms:W3CDTF">2014-03-31T16:34:00Z</dcterms:modified>
</cp:coreProperties>
</file>